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E0CA0" w14:textId="201C5567" w:rsidR="0066282B" w:rsidRPr="00972DC1" w:rsidRDefault="00FF1E94">
      <w:pPr>
        <w:rPr>
          <w:b/>
          <w:bCs/>
          <w:sz w:val="40"/>
          <w:szCs w:val="40"/>
        </w:rPr>
      </w:pPr>
      <w:bookmarkStart w:id="0" w:name="_GoBack"/>
      <w:bookmarkEnd w:id="0"/>
      <w:r>
        <w:rPr>
          <w:b/>
          <w:bCs/>
          <w:noProof/>
          <w:sz w:val="40"/>
          <w:szCs w:val="40"/>
        </w:rPr>
        <w:drawing>
          <wp:inline distT="0" distB="0" distL="0" distR="0" wp14:anchorId="6BA2A1FC" wp14:editId="2800E6E4">
            <wp:extent cx="562708" cy="562708"/>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41" cy="575641"/>
                    </a:xfrm>
                    <a:prstGeom prst="rect">
                      <a:avLst/>
                    </a:prstGeom>
                    <a:noFill/>
                    <a:ln>
                      <a:noFill/>
                    </a:ln>
                  </pic:spPr>
                </pic:pic>
              </a:graphicData>
            </a:graphic>
          </wp:inline>
        </w:drawing>
      </w:r>
      <w:r>
        <w:rPr>
          <w:b/>
          <w:bCs/>
          <w:sz w:val="40"/>
          <w:szCs w:val="40"/>
        </w:rPr>
        <w:t xml:space="preserve">  </w:t>
      </w:r>
      <w:r w:rsidR="00AA1AF7" w:rsidRPr="00972DC1">
        <w:rPr>
          <w:b/>
          <w:bCs/>
          <w:sz w:val="40"/>
          <w:szCs w:val="40"/>
        </w:rPr>
        <w:t>City Farms 2021 Garden Bed Rental Agreement</w:t>
      </w:r>
    </w:p>
    <w:p w14:paraId="0AD07D7E" w14:textId="2D23F4EF" w:rsidR="00AA1AF7" w:rsidRDefault="00AA1AF7">
      <w:r>
        <w:t>Welcome to the Baltimore City Farms program, sponsored by the Department of Recreation and Parks, Horticulture Division, as a service to the citizens of Baltimore.  These pages contain an overview of the City Farms Program operations, and what is expected of each participant.</w:t>
      </w:r>
    </w:p>
    <w:p w14:paraId="09F023E0" w14:textId="6E72EF89" w:rsidR="00AA1AF7" w:rsidRPr="00972DC1" w:rsidRDefault="00AA1AF7">
      <w:pPr>
        <w:rPr>
          <w:b/>
          <w:bCs/>
        </w:rPr>
      </w:pPr>
      <w:r w:rsidRPr="00972DC1">
        <w:rPr>
          <w:b/>
          <w:bCs/>
        </w:rPr>
        <w:t>General Information</w:t>
      </w:r>
    </w:p>
    <w:p w14:paraId="4A5C5AD2" w14:textId="4C258E59" w:rsidR="00AA1AF7" w:rsidRDefault="00AA1AF7" w:rsidP="00AA1AF7">
      <w:pPr>
        <w:pStyle w:val="ListParagraph"/>
        <w:numPr>
          <w:ilvl w:val="0"/>
          <w:numId w:val="1"/>
        </w:numPr>
      </w:pPr>
      <w:r>
        <w:t xml:space="preserve"> To qualify for participation, you must be at least 18 years of ages and a resident or employee of Baltimore City.  An adult must sponsor anyone under 18.</w:t>
      </w:r>
    </w:p>
    <w:p w14:paraId="0DE43054" w14:textId="57D2CFD6" w:rsidR="00AA1AF7" w:rsidRDefault="00AA1AF7" w:rsidP="00972DC1">
      <w:pPr>
        <w:pStyle w:val="ListParagraph"/>
        <w:numPr>
          <w:ilvl w:val="0"/>
          <w:numId w:val="1"/>
        </w:numPr>
      </w:pPr>
      <w:r>
        <w:t xml:space="preserve"> New gardeners are permitted to rent only one garden bed their first year.  Gardeners will be considered for additional garden bed(s) in subsequent years at the discretion of the coordinator and garden rep with consideration of the current waiting list for new gardeners.  Each household </w:t>
      </w:r>
      <w:r w:rsidR="00F51442">
        <w:t xml:space="preserve">(at Carroll, </w:t>
      </w:r>
      <w:proofErr w:type="spellStart"/>
      <w:r w:rsidR="00F51442">
        <w:t>Cimaglia</w:t>
      </w:r>
      <w:proofErr w:type="spellEnd"/>
      <w:r w:rsidR="00F51442">
        <w:t xml:space="preserve">, Clifton, </w:t>
      </w:r>
      <w:proofErr w:type="spellStart"/>
      <w:r w:rsidR="00F51442">
        <w:t>Dewees</w:t>
      </w:r>
      <w:proofErr w:type="spellEnd"/>
      <w:r w:rsidR="00F51442">
        <w:t xml:space="preserve">, Druid Hill, and </w:t>
      </w:r>
      <w:proofErr w:type="spellStart"/>
      <w:r w:rsidR="00F51442">
        <w:t>Leakin</w:t>
      </w:r>
      <w:proofErr w:type="spellEnd"/>
      <w:r w:rsidR="00F51442">
        <w:t xml:space="preserve">) </w:t>
      </w:r>
      <w:r>
        <w:t xml:space="preserve">has a </w:t>
      </w:r>
      <w:r w:rsidRPr="00972DC1">
        <w:rPr>
          <w:i/>
          <w:iCs/>
        </w:rPr>
        <w:t>two garden bed maximum</w:t>
      </w:r>
      <w:r>
        <w:t xml:space="preserve">.  </w:t>
      </w:r>
      <w:r w:rsidRPr="00972DC1">
        <w:rPr>
          <w:u w:val="single"/>
        </w:rPr>
        <w:t>Note:</w:t>
      </w:r>
      <w:r>
        <w:t xml:space="preserve">  The following City Farms locations only allow </w:t>
      </w:r>
      <w:r w:rsidRPr="00972DC1">
        <w:rPr>
          <w:i/>
          <w:iCs/>
        </w:rPr>
        <w:t>one garden bed per household</w:t>
      </w:r>
      <w:r w:rsidR="00972DC1">
        <w:t xml:space="preserve">: </w:t>
      </w:r>
      <w:r>
        <w:t>Heath</w:t>
      </w:r>
      <w:r w:rsidR="00972DC1">
        <w:t xml:space="preserve"> St, </w:t>
      </w:r>
      <w:r>
        <w:t>Light St</w:t>
      </w:r>
      <w:r w:rsidR="00972DC1">
        <w:t xml:space="preserve">, </w:t>
      </w:r>
      <w:r>
        <w:t>Patterson</w:t>
      </w:r>
      <w:r w:rsidR="00972DC1">
        <w:t xml:space="preserve"> Park, </w:t>
      </w:r>
      <w:r>
        <w:t>Rockrose</w:t>
      </w:r>
      <w:r w:rsidR="00972DC1">
        <w:t xml:space="preserve">’ </w:t>
      </w:r>
      <w:r>
        <w:t>Roosevelt</w:t>
      </w:r>
    </w:p>
    <w:p w14:paraId="202C50FE" w14:textId="3D1B9D11" w:rsidR="00F51442" w:rsidRPr="00F51442" w:rsidRDefault="00F51442" w:rsidP="00F51442">
      <w:pPr>
        <w:rPr>
          <w:b/>
          <w:bCs/>
        </w:rPr>
      </w:pPr>
      <w:r w:rsidRPr="00F51442">
        <w:rPr>
          <w:b/>
          <w:bCs/>
        </w:rPr>
        <w:t>If you are unable to work your garden bed for any given reason, you must notify the City farms Coordinator to arrange solutions.  The City Farms Coordinator is the only person allowed to reassign garden beds (except at Heath and Light St).  Violators will be asked to leave the program.</w:t>
      </w:r>
    </w:p>
    <w:p w14:paraId="2DEFBB78" w14:textId="46458175" w:rsidR="00AA1AF7" w:rsidRDefault="00F51442" w:rsidP="00F51442">
      <w:pPr>
        <w:pStyle w:val="ListParagraph"/>
        <w:numPr>
          <w:ilvl w:val="0"/>
          <w:numId w:val="1"/>
        </w:numPr>
      </w:pPr>
      <w:r>
        <w:t xml:space="preserve">Garden beds vary in size, but most are 10’ X 15’.  All are marked either by a numbered stake or by painted lettering/number on raised bed frames.  Make sure the number or letter matches the information on your agreement and receipt.  </w:t>
      </w:r>
    </w:p>
    <w:p w14:paraId="27766A26" w14:textId="3D77F86C" w:rsidR="00F51442" w:rsidRDefault="00F51442" w:rsidP="00F51442">
      <w:pPr>
        <w:pStyle w:val="ListParagraph"/>
        <w:numPr>
          <w:ilvl w:val="0"/>
          <w:numId w:val="1"/>
        </w:numPr>
      </w:pPr>
      <w:r>
        <w:t xml:space="preserve">Rental cost for 2021 is $35.00 per garden bed.  There is a one-time nonrefundable application fee of $10.00 for new participants.  Prices are subject to change through written notice.  </w:t>
      </w:r>
    </w:p>
    <w:p w14:paraId="3E822B7D" w14:textId="2B58D0F1" w:rsidR="00F51442" w:rsidRDefault="00F51442" w:rsidP="00F51442">
      <w:pPr>
        <w:pStyle w:val="ListParagraph"/>
        <w:numPr>
          <w:ilvl w:val="0"/>
          <w:numId w:val="1"/>
        </w:numPr>
      </w:pPr>
      <w:r>
        <w:t xml:space="preserve">Gardening hours are dawn to dusk.  For your </w:t>
      </w:r>
      <w:r w:rsidRPr="00972DC1">
        <w:rPr>
          <w:b/>
          <w:bCs/>
          <w:u w:val="single"/>
        </w:rPr>
        <w:t>personal safety and to pre</w:t>
      </w:r>
      <w:r w:rsidR="00E73452" w:rsidRPr="00972DC1">
        <w:rPr>
          <w:b/>
          <w:bCs/>
          <w:u w:val="single"/>
        </w:rPr>
        <w:t>v</w:t>
      </w:r>
      <w:r w:rsidRPr="00972DC1">
        <w:rPr>
          <w:b/>
          <w:bCs/>
          <w:u w:val="single"/>
        </w:rPr>
        <w:t>ent vandalism</w:t>
      </w:r>
      <w:r>
        <w:t xml:space="preserve">, make sure you </w:t>
      </w:r>
      <w:r w:rsidRPr="00972DC1">
        <w:rPr>
          <w:b/>
          <w:bCs/>
          <w:u w:val="single"/>
        </w:rPr>
        <w:t>lock, dummy lock, or close the ga</w:t>
      </w:r>
      <w:r w:rsidR="00E73452" w:rsidRPr="00972DC1">
        <w:rPr>
          <w:b/>
          <w:bCs/>
          <w:u w:val="single"/>
        </w:rPr>
        <w:t>t</w:t>
      </w:r>
      <w:r w:rsidRPr="00972DC1">
        <w:rPr>
          <w:b/>
          <w:bCs/>
          <w:u w:val="single"/>
        </w:rPr>
        <w:t>e(s) at all times</w:t>
      </w:r>
      <w:r>
        <w:t xml:space="preserve">.  New participants </w:t>
      </w:r>
      <w:r w:rsidR="00972DC1">
        <w:t>are</w:t>
      </w:r>
      <w:r>
        <w:t xml:space="preserve"> given the combination upon pa</w:t>
      </w:r>
      <w:r w:rsidR="00E73452">
        <w:t>y</w:t>
      </w:r>
      <w:r>
        <w:t>me</w:t>
      </w:r>
      <w:r w:rsidR="00E73452">
        <w:t>n</w:t>
      </w:r>
      <w:r>
        <w:t xml:space="preserve">t of fees.  </w:t>
      </w:r>
      <w:r w:rsidRPr="00972DC1">
        <w:rPr>
          <w:b/>
          <w:bCs/>
        </w:rPr>
        <w:t>DO NOT</w:t>
      </w:r>
      <w:r>
        <w:t xml:space="preserve"> give the com</w:t>
      </w:r>
      <w:r w:rsidR="00E73452">
        <w:t>bination to others.  Please notify your garden representative if you wish a friend or relative to work your garden in your absence.</w:t>
      </w:r>
    </w:p>
    <w:p w14:paraId="4A37BDA4" w14:textId="7FAFE8FE" w:rsidR="00E73452" w:rsidRDefault="00E73452" w:rsidP="00F51442">
      <w:pPr>
        <w:pStyle w:val="ListParagraph"/>
        <w:numPr>
          <w:ilvl w:val="0"/>
          <w:numId w:val="1"/>
        </w:numPr>
      </w:pPr>
      <w:r>
        <w:t xml:space="preserve">Wood chips are provided by the Horticulture Division for use in the gardens.  Water will be available from early Spring though late Fall. </w:t>
      </w:r>
      <w:r w:rsidR="00972DC1">
        <w:t>At Rockrose, the tanks are filled as needed.</w:t>
      </w:r>
      <w:r>
        <w:t xml:space="preserve"> </w:t>
      </w:r>
    </w:p>
    <w:p w14:paraId="1C490B6F" w14:textId="4DB8F897" w:rsidR="00E73452" w:rsidRDefault="00E73452" w:rsidP="00E73452">
      <w:pPr>
        <w:pStyle w:val="ListParagraph"/>
        <w:numPr>
          <w:ilvl w:val="0"/>
          <w:numId w:val="1"/>
        </w:numPr>
      </w:pPr>
      <w:r>
        <w:t xml:space="preserve">At all of the City Farms, trash is separated into two categories – a.) organic debris and b.) garbage.  </w:t>
      </w:r>
      <w:r w:rsidRPr="00972DC1">
        <w:rPr>
          <w:b/>
          <w:bCs/>
        </w:rPr>
        <w:t>Organic debris</w:t>
      </w:r>
      <w:r>
        <w:t xml:space="preserve"> </w:t>
      </w:r>
      <w:r w:rsidR="00972DC1">
        <w:t>is</w:t>
      </w:r>
      <w:r>
        <w:t xml:space="preserve"> pulled weeds, spent plants, or anything that once was growing in your garden.  Organic debris is kept in a separate pile at designated compost bins in each City Farm.  </w:t>
      </w:r>
      <w:r w:rsidRPr="00972DC1">
        <w:rPr>
          <w:b/>
          <w:bCs/>
        </w:rPr>
        <w:t xml:space="preserve">Garbage </w:t>
      </w:r>
      <w:r>
        <w:t>is trash (includes rugs and non-biodegradable material) you have not grown in your garden</w:t>
      </w:r>
      <w:r w:rsidRPr="00972DC1">
        <w:rPr>
          <w:b/>
          <w:bCs/>
        </w:rPr>
        <w:t>.  If you bring it in, then take it out.</w:t>
      </w:r>
      <w:r>
        <w:t xml:space="preserve">  Do not put garbage in the organic waste piles.  Do not put bags of pulled weeds into the trash cans.  Do not put </w:t>
      </w:r>
      <w:proofErr w:type="spellStart"/>
      <w:r>
        <w:t>recycleables</w:t>
      </w:r>
      <w:proofErr w:type="spellEnd"/>
      <w:r>
        <w:t xml:space="preserve"> (aluminum cans, glass bottles, paper) in the garbage cans</w:t>
      </w:r>
      <w:r w:rsidRPr="00972DC1">
        <w:rPr>
          <w:b/>
          <w:bCs/>
        </w:rPr>
        <w:t xml:space="preserve">. Do not put diseased plants in the compost bins.                                                                                                                                           </w:t>
      </w:r>
      <w:r w:rsidRPr="00E73452">
        <w:rPr>
          <w:u w:val="single"/>
        </w:rPr>
        <w:t>Note:</w:t>
      </w:r>
      <w:r>
        <w:t xml:space="preserve">  At Heath and Roosevelt, you must take all waste with you when you leave</w:t>
      </w:r>
      <w:r w:rsidR="00972DC1">
        <w:t>, including organic material</w:t>
      </w:r>
      <w:r>
        <w:t xml:space="preserve">. </w:t>
      </w:r>
    </w:p>
    <w:p w14:paraId="186C8F9B" w14:textId="70FFED9D" w:rsidR="00E73452" w:rsidRDefault="00E73452" w:rsidP="00E73452">
      <w:pPr>
        <w:pStyle w:val="ListParagraph"/>
        <w:numPr>
          <w:ilvl w:val="0"/>
          <w:numId w:val="1"/>
        </w:numPr>
        <w:rPr>
          <w:u w:val="single"/>
        </w:rPr>
      </w:pPr>
      <w:r>
        <w:t>Gardeners who do not maintain their garden beds according to the guide</w:t>
      </w:r>
      <w:r w:rsidR="00972DC1">
        <w:t>l</w:t>
      </w:r>
      <w:r>
        <w:t xml:space="preserve">ines attached are subject to a three-step remedy process:  1.  Warning – Garden needs attention. 2. Gardener needs consultation with assigned volunteer master gardener, 3. </w:t>
      </w:r>
      <w:r w:rsidRPr="00E73452">
        <w:rPr>
          <w:u w:val="single"/>
        </w:rPr>
        <w:t>Garden privileges terminated.</w:t>
      </w:r>
    </w:p>
    <w:p w14:paraId="36100F0B" w14:textId="02544448" w:rsidR="00972DC1" w:rsidRPr="00CE486E" w:rsidRDefault="006A3204" w:rsidP="00972DC1">
      <w:pPr>
        <w:ind w:left="360"/>
        <w:rPr>
          <w:b/>
          <w:bCs/>
          <w:sz w:val="28"/>
          <w:szCs w:val="28"/>
        </w:rPr>
      </w:pPr>
      <w:r>
        <w:rPr>
          <w:b/>
          <w:bCs/>
          <w:sz w:val="28"/>
          <w:szCs w:val="28"/>
        </w:rPr>
        <w:lastRenderedPageBreak/>
        <w:t xml:space="preserve">               </w:t>
      </w:r>
      <w:r w:rsidR="00D573AF" w:rsidRPr="00CE486E">
        <w:rPr>
          <w:b/>
          <w:bCs/>
          <w:sz w:val="28"/>
          <w:szCs w:val="28"/>
        </w:rPr>
        <w:t>Guidelines for Participation in Baltimore City Farms</w:t>
      </w:r>
      <w:r w:rsidR="00FD6B31">
        <w:rPr>
          <w:b/>
          <w:bCs/>
          <w:sz w:val="28"/>
          <w:szCs w:val="28"/>
        </w:rPr>
        <w:t xml:space="preserve"> 2021</w:t>
      </w:r>
    </w:p>
    <w:p w14:paraId="34FE786C" w14:textId="6568F115" w:rsidR="00341658" w:rsidRDefault="00D573AF" w:rsidP="00D573AF">
      <w:pPr>
        <w:pStyle w:val="ListParagraph"/>
        <w:numPr>
          <w:ilvl w:val="0"/>
          <w:numId w:val="3"/>
        </w:numPr>
      </w:pPr>
      <w:r w:rsidRPr="00D573AF">
        <w:t xml:space="preserve"> Gardeners are </w:t>
      </w:r>
      <w:r w:rsidRPr="00D573AF">
        <w:rPr>
          <w:b/>
          <w:bCs/>
          <w:i/>
          <w:iCs/>
        </w:rPr>
        <w:t>fully responsible</w:t>
      </w:r>
      <w:r w:rsidRPr="00D573AF">
        <w:t xml:space="preserve"> for maintaining and tending to </w:t>
      </w:r>
      <w:r w:rsidR="00BA3026">
        <w:t>t</w:t>
      </w:r>
      <w:r w:rsidRPr="00D573AF">
        <w:t>heir garden beds</w:t>
      </w:r>
      <w:r w:rsidR="003F6217">
        <w:t xml:space="preserve"> </w:t>
      </w:r>
      <w:r w:rsidRPr="00D573AF">
        <w:t xml:space="preserve">and </w:t>
      </w:r>
      <w:r w:rsidRPr="003F6217">
        <w:rPr>
          <w:b/>
          <w:bCs/>
          <w:u w:val="single"/>
        </w:rPr>
        <w:t>are caretakers of the entire garden.</w:t>
      </w:r>
      <w:r w:rsidRPr="00D573AF">
        <w:t xml:space="preserve">  Each garden bed must be regularly maintained appropriate to the season </w:t>
      </w:r>
      <w:r w:rsidRPr="00525BBE">
        <w:t xml:space="preserve">and </w:t>
      </w:r>
      <w:r w:rsidRPr="00525BBE">
        <w:rPr>
          <w:color w:val="C00000"/>
        </w:rPr>
        <w:t>kep</w:t>
      </w:r>
      <w:r w:rsidR="003F6217" w:rsidRPr="00525BBE">
        <w:rPr>
          <w:color w:val="C00000"/>
        </w:rPr>
        <w:t>t</w:t>
      </w:r>
      <w:r w:rsidRPr="00525BBE">
        <w:rPr>
          <w:color w:val="C00000"/>
        </w:rPr>
        <w:t xml:space="preserve"> free of weeds</w:t>
      </w:r>
      <w:r w:rsidRPr="008953C2">
        <w:rPr>
          <w:color w:val="C00000"/>
        </w:rPr>
        <w:t xml:space="preserve"> </w:t>
      </w:r>
      <w:r w:rsidRPr="00D573AF">
        <w:t>at all times</w:t>
      </w:r>
      <w:r>
        <w:rPr>
          <w:u w:val="single"/>
        </w:rPr>
        <w:t>.</w:t>
      </w:r>
      <w:r w:rsidR="003F6217">
        <w:rPr>
          <w:u w:val="single"/>
        </w:rPr>
        <w:t xml:space="preserve">  </w:t>
      </w:r>
      <w:r w:rsidR="003F6217" w:rsidRPr="00341658">
        <w:t>Vegetables must be harvested in a timely manner.  Rotting vegetables attract rodents that could lead to a rodent infestation.</w:t>
      </w:r>
    </w:p>
    <w:p w14:paraId="634E3AF7" w14:textId="1B22A728" w:rsidR="00D573AF" w:rsidRPr="00525BBE" w:rsidRDefault="00341658" w:rsidP="00D573AF">
      <w:pPr>
        <w:pStyle w:val="ListParagraph"/>
        <w:numPr>
          <w:ilvl w:val="0"/>
          <w:numId w:val="3"/>
        </w:numPr>
        <w:rPr>
          <w:color w:val="C00000"/>
        </w:rPr>
      </w:pPr>
      <w:r>
        <w:t xml:space="preserve">Gardeners are </w:t>
      </w:r>
      <w:r w:rsidRPr="005C2BB1">
        <w:rPr>
          <w:b/>
          <w:bCs/>
          <w:i/>
          <w:iCs/>
        </w:rPr>
        <w:t>fully responsible</w:t>
      </w:r>
      <w:r>
        <w:t xml:space="preserve"> for maintaining the adjacent pathways around their garden bed as well as adjacent </w:t>
      </w:r>
      <w:r w:rsidR="006457D0">
        <w:t>sections of fencing.  Gard</w:t>
      </w:r>
      <w:r w:rsidR="00AC17D2">
        <w:t>e</w:t>
      </w:r>
      <w:r w:rsidR="006457D0">
        <w:t>ners are prohibited from fencing in their indi</w:t>
      </w:r>
      <w:r w:rsidR="00AC17D2">
        <w:t>v</w:t>
      </w:r>
      <w:r w:rsidR="006457D0">
        <w:t xml:space="preserve">idual garden beds, and </w:t>
      </w:r>
      <w:r w:rsidR="00AC17D2">
        <w:t>v</w:t>
      </w:r>
      <w:r w:rsidR="006457D0">
        <w:t>iolators will forget their gardening privileges.  Paths and adjacent fencing must be kept weed</w:t>
      </w:r>
      <w:r w:rsidR="00AC17D2">
        <w:t>-</w:t>
      </w:r>
      <w:r w:rsidR="006457D0">
        <w:t xml:space="preserve"> and vin</w:t>
      </w:r>
      <w:r w:rsidR="00AC17D2">
        <w:t>e-free.</w:t>
      </w:r>
      <w:r w:rsidR="00D573AF" w:rsidRPr="00341658">
        <w:t xml:space="preserve">  </w:t>
      </w:r>
      <w:r w:rsidR="00AC17D2">
        <w:t xml:space="preserve">No personal belongings are to be stored in the pathways.  </w:t>
      </w:r>
      <w:r w:rsidR="00AC17D2" w:rsidRPr="00525BBE">
        <w:rPr>
          <w:color w:val="C00000"/>
        </w:rPr>
        <w:t>Pathways are to be passable at all times.</w:t>
      </w:r>
    </w:p>
    <w:p w14:paraId="198B2084" w14:textId="28F1274B" w:rsidR="008953C2" w:rsidRPr="00042EAE" w:rsidRDefault="00DF71A3" w:rsidP="00D573AF">
      <w:pPr>
        <w:pStyle w:val="ListParagraph"/>
        <w:numPr>
          <w:ilvl w:val="0"/>
          <w:numId w:val="3"/>
        </w:numPr>
        <w:rPr>
          <w:b/>
          <w:bCs/>
          <w:color w:val="C00000"/>
        </w:rPr>
      </w:pPr>
      <w:r>
        <w:t>Gardeners are prohibited from moving their stakes or expanding their bed area into the adjacent pathway</w:t>
      </w:r>
      <w:r w:rsidRPr="00DF71A3">
        <w:t>.  If stakes are damaged or missing, noti</w:t>
      </w:r>
      <w:r w:rsidR="00A31231">
        <w:t>f</w:t>
      </w:r>
      <w:r w:rsidRPr="00DF71A3">
        <w:t>y your garden representative or the City Farms Coordinator.</w:t>
      </w:r>
    </w:p>
    <w:p w14:paraId="30F3D1F9" w14:textId="05EEDACA" w:rsidR="00042EAE" w:rsidRPr="00B46146" w:rsidRDefault="00042EAE" w:rsidP="00D573AF">
      <w:pPr>
        <w:pStyle w:val="ListParagraph"/>
        <w:numPr>
          <w:ilvl w:val="0"/>
          <w:numId w:val="3"/>
        </w:numPr>
        <w:rPr>
          <w:b/>
          <w:bCs/>
          <w:color w:val="C00000"/>
        </w:rPr>
      </w:pPr>
      <w:r>
        <w:t>Gardeners are expected to meet certain deadlines in garden bed preparation, planting, and clearing.  Garden beds must be cleared and prepared for planting</w:t>
      </w:r>
      <w:r w:rsidR="00511D1F">
        <w:t xml:space="preserve"> by </w:t>
      </w:r>
      <w:r w:rsidR="00511D1F" w:rsidRPr="0018126C">
        <w:rPr>
          <w:b/>
          <w:bCs/>
        </w:rPr>
        <w:t xml:space="preserve">April </w:t>
      </w:r>
      <w:r w:rsidR="002C4DCF" w:rsidRPr="0018126C">
        <w:rPr>
          <w:b/>
          <w:bCs/>
        </w:rPr>
        <w:t>15</w:t>
      </w:r>
      <w:r w:rsidR="00511D1F" w:rsidRPr="0018126C">
        <w:rPr>
          <w:b/>
          <w:bCs/>
        </w:rPr>
        <w:t>, 2021</w:t>
      </w:r>
      <w:r w:rsidR="00511D1F">
        <w:t xml:space="preserve">, and planting must begin by </w:t>
      </w:r>
      <w:r w:rsidR="00511D1F" w:rsidRPr="0018126C">
        <w:rPr>
          <w:b/>
          <w:bCs/>
        </w:rPr>
        <w:t xml:space="preserve">May </w:t>
      </w:r>
      <w:r w:rsidR="002C4DCF" w:rsidRPr="0018126C">
        <w:rPr>
          <w:b/>
          <w:bCs/>
        </w:rPr>
        <w:t>15</w:t>
      </w:r>
      <w:r w:rsidR="00511D1F" w:rsidRPr="0018126C">
        <w:rPr>
          <w:b/>
          <w:bCs/>
        </w:rPr>
        <w:t>, 2021</w:t>
      </w:r>
      <w:r w:rsidR="002C4DCF">
        <w:t xml:space="preserve">.  The deadline for clearing your garden bed (unless growing winter crops or </w:t>
      </w:r>
      <w:r w:rsidR="005F215A">
        <w:t xml:space="preserve">nitrogen-fixing groundcover) is </w:t>
      </w:r>
      <w:r w:rsidR="005F215A" w:rsidRPr="0018126C">
        <w:rPr>
          <w:b/>
          <w:bCs/>
        </w:rPr>
        <w:t xml:space="preserve">December </w:t>
      </w:r>
      <w:r w:rsidR="000E7B33">
        <w:rPr>
          <w:b/>
          <w:bCs/>
        </w:rPr>
        <w:t>1</w:t>
      </w:r>
      <w:r w:rsidR="005F215A" w:rsidRPr="0018126C">
        <w:rPr>
          <w:b/>
          <w:bCs/>
        </w:rPr>
        <w:t>, 2021</w:t>
      </w:r>
      <w:r w:rsidR="005F215A">
        <w:t xml:space="preserve">.  Please respect the property and planting of others.  This means not walking </w:t>
      </w:r>
      <w:r w:rsidR="0018126C">
        <w:t xml:space="preserve">across or dragging a hose through someone else’s garden bed.  Unless invited by another gardener, please stay out of garden beds belonging to someone else.  </w:t>
      </w:r>
      <w:r w:rsidR="0018126C" w:rsidRPr="00B46146">
        <w:rPr>
          <w:b/>
          <w:bCs/>
        </w:rPr>
        <w:t>Be respectful!</w:t>
      </w:r>
    </w:p>
    <w:p w14:paraId="00DC9C01" w14:textId="51331E05" w:rsidR="00B46146" w:rsidRPr="00D0752D" w:rsidRDefault="00B46146" w:rsidP="00D573AF">
      <w:pPr>
        <w:pStyle w:val="ListParagraph"/>
        <w:numPr>
          <w:ilvl w:val="0"/>
          <w:numId w:val="3"/>
        </w:numPr>
        <w:rPr>
          <w:b/>
          <w:bCs/>
          <w:color w:val="C00000"/>
        </w:rPr>
      </w:pPr>
      <w:r>
        <w:t>Non-organic pesticides</w:t>
      </w:r>
      <w:r w:rsidR="008C593F">
        <w:t xml:space="preserve"> and impermeable plastic ground coverings</w:t>
      </w:r>
      <w:r>
        <w:t xml:space="preserve"> are prohibited </w:t>
      </w:r>
      <w:r w:rsidRPr="000E7B33">
        <w:rPr>
          <w:b/>
          <w:bCs/>
        </w:rPr>
        <w:t>in ALL City Farms</w:t>
      </w:r>
      <w:r>
        <w:t xml:space="preserve">.  Growing healthy food and protecting the environment make for sustainable farming.  </w:t>
      </w:r>
    </w:p>
    <w:p w14:paraId="4DE66C6F" w14:textId="77777777" w:rsidR="00351A2E" w:rsidRPr="00351A2E" w:rsidRDefault="00D0752D" w:rsidP="00D573AF">
      <w:pPr>
        <w:pStyle w:val="ListParagraph"/>
        <w:numPr>
          <w:ilvl w:val="0"/>
          <w:numId w:val="3"/>
        </w:numPr>
        <w:rPr>
          <w:b/>
          <w:bCs/>
          <w:color w:val="C00000"/>
        </w:rPr>
      </w:pPr>
      <w:r>
        <w:t>Theft or unauthorized use of someon</w:t>
      </w:r>
      <w:r w:rsidR="00D0604F">
        <w:t>e</w:t>
      </w:r>
      <w:r>
        <w:t xml:space="preserve"> else’s property</w:t>
      </w:r>
      <w:r w:rsidR="00D0604F">
        <w:t xml:space="preserve">, plants, or produce is not in keeping with the spirit of </w:t>
      </w:r>
      <w:r w:rsidR="00D0604F" w:rsidRPr="00981830">
        <w:rPr>
          <w:b/>
          <w:bCs/>
        </w:rPr>
        <w:t>community</w:t>
      </w:r>
      <w:r w:rsidR="00D0604F">
        <w:t xml:space="preserve"> within the City Farms Program.  Anyone caught taking or using </w:t>
      </w:r>
      <w:r w:rsidR="00B5777E">
        <w:t xml:space="preserve">someone else’s property without permission </w:t>
      </w:r>
      <w:r w:rsidR="00B5777E" w:rsidRPr="00981830">
        <w:rPr>
          <w:b/>
          <w:bCs/>
          <w:u w:val="single"/>
        </w:rPr>
        <w:t>will forfeit their gardening privileges immediately</w:t>
      </w:r>
      <w:r w:rsidR="00B5777E">
        <w:t xml:space="preserve">.  </w:t>
      </w:r>
      <w:r w:rsidR="00B5777E" w:rsidRPr="00525BBE">
        <w:rPr>
          <w:color w:val="C00000"/>
        </w:rPr>
        <w:t>Garden</w:t>
      </w:r>
      <w:r w:rsidR="00351A2E" w:rsidRPr="00525BBE">
        <w:rPr>
          <w:color w:val="C00000"/>
        </w:rPr>
        <w:t>ers are forbidden from “borrowing” or using property</w:t>
      </w:r>
      <w:r w:rsidRPr="00525BBE">
        <w:rPr>
          <w:color w:val="C00000"/>
        </w:rPr>
        <w:t xml:space="preserve"> outside of the City Farms, </w:t>
      </w:r>
      <w:proofErr w:type="spellStart"/>
      <w:r w:rsidRPr="00525BBE">
        <w:rPr>
          <w:color w:val="C00000"/>
        </w:rPr>
        <w:t>i.e</w:t>
      </w:r>
      <w:proofErr w:type="spellEnd"/>
      <w:r w:rsidR="007214E8" w:rsidRPr="00525BBE">
        <w:rPr>
          <w:color w:val="C00000"/>
        </w:rPr>
        <w:t>: hoses, wheelbarrows, wood chips, manure, or water for washing cars.</w:t>
      </w:r>
      <w:r w:rsidR="00351A2E" w:rsidRPr="00F87AC9">
        <w:rPr>
          <w:b/>
          <w:bCs/>
          <w:color w:val="C00000"/>
        </w:rPr>
        <w:t xml:space="preserve">  </w:t>
      </w:r>
      <w:r w:rsidR="00351A2E">
        <w:t>Return all communal tools and hoses to their respective locations.</w:t>
      </w:r>
    </w:p>
    <w:p w14:paraId="46707E6A" w14:textId="7A6DA4FE" w:rsidR="00D0752D" w:rsidRPr="00AF708D" w:rsidRDefault="00981830" w:rsidP="00D573AF">
      <w:pPr>
        <w:pStyle w:val="ListParagraph"/>
        <w:numPr>
          <w:ilvl w:val="0"/>
          <w:numId w:val="3"/>
        </w:numPr>
        <w:rPr>
          <w:b/>
          <w:bCs/>
          <w:color w:val="C00000"/>
        </w:rPr>
      </w:pPr>
      <w:r>
        <w:t>Planting woody and vining perennials</w:t>
      </w:r>
      <w:r w:rsidR="00FE125C">
        <w:t>,</w:t>
      </w:r>
      <w:r>
        <w:t xml:space="preserve"> including berry bushes</w:t>
      </w:r>
      <w:r w:rsidR="00FE125C">
        <w:t>,</w:t>
      </w:r>
      <w:r>
        <w:t xml:space="preserve"> </w:t>
      </w:r>
      <w:r w:rsidR="00FE125C">
        <w:t>is</w:t>
      </w:r>
      <w:r>
        <w:t xml:space="preserve"> not permitted in a City Farms garden bed, ex</w:t>
      </w:r>
      <w:r w:rsidR="00F87AC9">
        <w:t>c</w:t>
      </w:r>
      <w:r>
        <w:t>ept lavender, rosema</w:t>
      </w:r>
      <w:r w:rsidR="00F87AC9">
        <w:t>r</w:t>
      </w:r>
      <w:r>
        <w:t xml:space="preserve">y, sage, and thyme.  </w:t>
      </w:r>
      <w:r w:rsidR="00FE125C">
        <w:t>M</w:t>
      </w:r>
      <w:r>
        <w:t>int and other in</w:t>
      </w:r>
      <w:r w:rsidR="00F87AC9">
        <w:t>v</w:t>
      </w:r>
      <w:r>
        <w:t>asive plants should not be planted in the gr</w:t>
      </w:r>
      <w:r w:rsidR="00A31231">
        <w:t>o</w:t>
      </w:r>
      <w:r>
        <w:t>und, onl</w:t>
      </w:r>
      <w:r w:rsidR="00A31231">
        <w:t>y</w:t>
      </w:r>
      <w:r>
        <w:t xml:space="preserve"> containers.  </w:t>
      </w:r>
      <w:r w:rsidRPr="00F87AC9">
        <w:rPr>
          <w:b/>
          <w:bCs/>
        </w:rPr>
        <w:t>Remember:  You do not own the space.</w:t>
      </w:r>
      <w:r w:rsidR="007214E8" w:rsidRPr="00F87AC9">
        <w:rPr>
          <w:b/>
          <w:bCs/>
        </w:rPr>
        <w:t xml:space="preserve"> </w:t>
      </w:r>
    </w:p>
    <w:p w14:paraId="7D3286DF" w14:textId="255D075E" w:rsidR="00AF708D" w:rsidRPr="00AF708D" w:rsidRDefault="00AF708D" w:rsidP="00D573AF">
      <w:pPr>
        <w:pStyle w:val="ListParagraph"/>
        <w:numPr>
          <w:ilvl w:val="0"/>
          <w:numId w:val="3"/>
        </w:numPr>
        <w:rPr>
          <w:b/>
          <w:bCs/>
          <w:color w:val="C00000"/>
        </w:rPr>
      </w:pPr>
      <w:r>
        <w:t>Because of health and safety concerns, pets are not allowed in any of the City Farms.</w:t>
      </w:r>
    </w:p>
    <w:p w14:paraId="7CF061E2" w14:textId="03C090CB" w:rsidR="00AF708D" w:rsidRPr="005F61CF" w:rsidRDefault="00AF708D" w:rsidP="00D573AF">
      <w:pPr>
        <w:pStyle w:val="ListParagraph"/>
        <w:numPr>
          <w:ilvl w:val="0"/>
          <w:numId w:val="3"/>
        </w:numPr>
        <w:rPr>
          <w:b/>
          <w:bCs/>
          <w:color w:val="C00000"/>
        </w:rPr>
      </w:pPr>
      <w:r>
        <w:t xml:space="preserve">The use, possession, or distribution of alcoholic beverages and controlled substances is strictly forbidden in City Farms or any property under the jurisdiction of the Department of Recreation and Parks.  </w:t>
      </w:r>
      <w:r w:rsidRPr="005F61CF">
        <w:rPr>
          <w:b/>
          <w:bCs/>
        </w:rPr>
        <w:t>Smoking is prohibited within the fenced area.  Violators to this rule will be asked to leave the program immediately.</w:t>
      </w:r>
    </w:p>
    <w:p w14:paraId="0D7F6B1B" w14:textId="1322557F" w:rsidR="00AF708D" w:rsidRPr="00876435" w:rsidRDefault="00AF708D" w:rsidP="00D573AF">
      <w:pPr>
        <w:pStyle w:val="ListParagraph"/>
        <w:numPr>
          <w:ilvl w:val="0"/>
          <w:numId w:val="3"/>
        </w:numPr>
        <w:rPr>
          <w:b/>
          <w:bCs/>
          <w:color w:val="C00000"/>
        </w:rPr>
      </w:pPr>
      <w:r>
        <w:t xml:space="preserve">The City Farms </w:t>
      </w:r>
      <w:r w:rsidR="00E12CF7">
        <w:t>Coordinator has the disc</w:t>
      </w:r>
      <w:r w:rsidR="00A31231">
        <w:t>r</w:t>
      </w:r>
      <w:r w:rsidR="00E12CF7">
        <w:t xml:space="preserve">etion and right to cancel gardening privileges in the event of gross negligence of any of the above rules.  Every effort will be made </w:t>
      </w:r>
      <w:r w:rsidR="005F61CF">
        <w:t>to contact the gardeners involved and suggest ways of sol</w:t>
      </w:r>
      <w:r w:rsidR="00A31231">
        <w:t>v</w:t>
      </w:r>
      <w:r w:rsidR="005F61CF">
        <w:t>ing the problem as stated earlier.</w:t>
      </w:r>
    </w:p>
    <w:p w14:paraId="30B2F89B" w14:textId="688B2C1D" w:rsidR="00CE486E" w:rsidRPr="006A3204" w:rsidRDefault="00876435" w:rsidP="00CE486E">
      <w:pPr>
        <w:pStyle w:val="ListParagraph"/>
        <w:numPr>
          <w:ilvl w:val="0"/>
          <w:numId w:val="3"/>
        </w:numPr>
        <w:rPr>
          <w:b/>
          <w:bCs/>
          <w:color w:val="000000" w:themeColor="text1"/>
        </w:rPr>
      </w:pPr>
      <w:r w:rsidRPr="00280E46">
        <w:rPr>
          <w:b/>
          <w:bCs/>
        </w:rPr>
        <w:t>REMEMBER:</w:t>
      </w:r>
      <w:r>
        <w:t xml:space="preserve"> Participation is critical for the success of City F</w:t>
      </w:r>
      <w:r w:rsidR="00927175">
        <w:t>ar</w:t>
      </w:r>
      <w:r>
        <w:t xml:space="preserve">ms.  </w:t>
      </w:r>
      <w:r w:rsidRPr="00280E46">
        <w:rPr>
          <w:color w:val="C00000"/>
        </w:rPr>
        <w:t>All gard</w:t>
      </w:r>
      <w:r w:rsidR="00927175" w:rsidRPr="00280E46">
        <w:rPr>
          <w:color w:val="C00000"/>
        </w:rPr>
        <w:t>e</w:t>
      </w:r>
      <w:r w:rsidRPr="00280E46">
        <w:rPr>
          <w:color w:val="C00000"/>
        </w:rPr>
        <w:t>n</w:t>
      </w:r>
      <w:r w:rsidR="00927175" w:rsidRPr="00280E46">
        <w:rPr>
          <w:color w:val="C00000"/>
        </w:rPr>
        <w:t xml:space="preserve">ers are required to participate in two garden clean-up sessions per season or establish an alternative option with the garden representative.  </w:t>
      </w:r>
      <w:r w:rsidR="00927175">
        <w:t xml:space="preserve">Your involvement </w:t>
      </w:r>
      <w:r w:rsidR="007D4E6B">
        <w:t>considered when you request an a</w:t>
      </w:r>
      <w:r w:rsidR="002E6A35">
        <w:t>dd</w:t>
      </w:r>
      <w:r w:rsidR="007D4E6B">
        <w:t xml:space="preserve">itional garden bed or </w:t>
      </w:r>
      <w:r w:rsidR="007D4E6B" w:rsidRPr="00280E46">
        <w:rPr>
          <w:color w:val="C00000"/>
        </w:rPr>
        <w:t>agreement</w:t>
      </w:r>
      <w:r w:rsidR="00094E9D" w:rsidRPr="00280E46">
        <w:rPr>
          <w:color w:val="C00000"/>
        </w:rPr>
        <w:t xml:space="preserve"> renewal</w:t>
      </w:r>
      <w:r w:rsidR="00280E46" w:rsidRPr="006A3204">
        <w:rPr>
          <w:color w:val="000000" w:themeColor="text1"/>
        </w:rPr>
        <w:t>.  Questions?  Contact Garden Rep or C</w:t>
      </w:r>
      <w:r w:rsidR="006A3204" w:rsidRPr="006A3204">
        <w:rPr>
          <w:color w:val="000000" w:themeColor="text1"/>
        </w:rPr>
        <w:t xml:space="preserve">ity </w:t>
      </w:r>
      <w:r w:rsidR="00280E46" w:rsidRPr="006A3204">
        <w:rPr>
          <w:color w:val="000000" w:themeColor="text1"/>
        </w:rPr>
        <w:t>F</w:t>
      </w:r>
      <w:r w:rsidR="006A3204" w:rsidRPr="006A3204">
        <w:rPr>
          <w:color w:val="000000" w:themeColor="text1"/>
        </w:rPr>
        <w:t>arm</w:t>
      </w:r>
      <w:r w:rsidR="00280E46" w:rsidRPr="006A3204">
        <w:rPr>
          <w:color w:val="000000" w:themeColor="text1"/>
        </w:rPr>
        <w:t xml:space="preserve"> Coordinator.</w:t>
      </w:r>
    </w:p>
    <w:p w14:paraId="142D860E" w14:textId="77777777" w:rsidR="00F014F7" w:rsidRPr="00EC3DC6" w:rsidRDefault="00F014F7" w:rsidP="00EC3DC6">
      <w:pPr>
        <w:ind w:left="360"/>
        <w:rPr>
          <w:b/>
          <w:bCs/>
          <w:color w:val="C00000"/>
        </w:rPr>
      </w:pPr>
    </w:p>
    <w:sectPr w:rsidR="00F014F7" w:rsidRPr="00EC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0761"/>
    <w:multiLevelType w:val="hybridMultilevel"/>
    <w:tmpl w:val="9648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265FD"/>
    <w:multiLevelType w:val="hybridMultilevel"/>
    <w:tmpl w:val="24E6F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D4B51"/>
    <w:multiLevelType w:val="hybridMultilevel"/>
    <w:tmpl w:val="56DCB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F7"/>
    <w:rsid w:val="00042EAE"/>
    <w:rsid w:val="00094E9D"/>
    <w:rsid w:val="000E7B33"/>
    <w:rsid w:val="00150DDB"/>
    <w:rsid w:val="0018126C"/>
    <w:rsid w:val="00280E46"/>
    <w:rsid w:val="002C4DCF"/>
    <w:rsid w:val="002E6A35"/>
    <w:rsid w:val="00335F36"/>
    <w:rsid w:val="00341658"/>
    <w:rsid w:val="00351A2E"/>
    <w:rsid w:val="00375873"/>
    <w:rsid w:val="003F6217"/>
    <w:rsid w:val="00511D1F"/>
    <w:rsid w:val="00525BBE"/>
    <w:rsid w:val="005C2BB1"/>
    <w:rsid w:val="005F215A"/>
    <w:rsid w:val="005F61CF"/>
    <w:rsid w:val="006457D0"/>
    <w:rsid w:val="0066282B"/>
    <w:rsid w:val="006A3204"/>
    <w:rsid w:val="006B6332"/>
    <w:rsid w:val="006E72BE"/>
    <w:rsid w:val="006E7FCA"/>
    <w:rsid w:val="00702BE7"/>
    <w:rsid w:val="00703FAA"/>
    <w:rsid w:val="007214E8"/>
    <w:rsid w:val="007D4E6B"/>
    <w:rsid w:val="00803E2F"/>
    <w:rsid w:val="00876435"/>
    <w:rsid w:val="008953C2"/>
    <w:rsid w:val="008C593F"/>
    <w:rsid w:val="00927175"/>
    <w:rsid w:val="00972DC1"/>
    <w:rsid w:val="00981830"/>
    <w:rsid w:val="00A31231"/>
    <w:rsid w:val="00AA1AF7"/>
    <w:rsid w:val="00AC17D2"/>
    <w:rsid w:val="00AD1EAB"/>
    <w:rsid w:val="00AE2DEF"/>
    <w:rsid w:val="00AF708D"/>
    <w:rsid w:val="00B23A82"/>
    <w:rsid w:val="00B46146"/>
    <w:rsid w:val="00B5777E"/>
    <w:rsid w:val="00BA3026"/>
    <w:rsid w:val="00C175F8"/>
    <w:rsid w:val="00CE486E"/>
    <w:rsid w:val="00D0604F"/>
    <w:rsid w:val="00D0752D"/>
    <w:rsid w:val="00D573AF"/>
    <w:rsid w:val="00DF71A3"/>
    <w:rsid w:val="00E12CF7"/>
    <w:rsid w:val="00E73452"/>
    <w:rsid w:val="00EC3DC6"/>
    <w:rsid w:val="00F014F7"/>
    <w:rsid w:val="00F51442"/>
    <w:rsid w:val="00F87AC9"/>
    <w:rsid w:val="00FD6B31"/>
    <w:rsid w:val="00FE125C"/>
    <w:rsid w:val="00FF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79D3"/>
  <w15:chartTrackingRefBased/>
  <w15:docId w15:val="{F8C10B00-4F39-4D4B-A486-6BF01F40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F7"/>
    <w:pPr>
      <w:ind w:left="720"/>
      <w:contextualSpacing/>
    </w:pPr>
  </w:style>
  <w:style w:type="character" w:styleId="Hyperlink">
    <w:name w:val="Hyperlink"/>
    <w:basedOn w:val="DefaultParagraphFont"/>
    <w:uiPriority w:val="99"/>
    <w:unhideWhenUsed/>
    <w:rsid w:val="006B6332"/>
    <w:rPr>
      <w:color w:val="0563C1" w:themeColor="hyperlink"/>
      <w:u w:val="single"/>
    </w:rPr>
  </w:style>
  <w:style w:type="character" w:customStyle="1" w:styleId="UnresolvedMention">
    <w:name w:val="Unresolved Mention"/>
    <w:basedOn w:val="DefaultParagraphFont"/>
    <w:uiPriority w:val="99"/>
    <w:semiHidden/>
    <w:unhideWhenUsed/>
    <w:rsid w:val="006B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332997F89694C8A327C72F3B941ED" ma:contentTypeVersion="13" ma:contentTypeDescription="Create a new document." ma:contentTypeScope="" ma:versionID="f9ecc616faeaea6a5a8dc1b86269f084">
  <xsd:schema xmlns:xsd="http://www.w3.org/2001/XMLSchema" xmlns:xs="http://www.w3.org/2001/XMLSchema" xmlns:p="http://schemas.microsoft.com/office/2006/metadata/properties" xmlns:ns3="efb5de7d-cc74-45df-885a-321d5a532ebc" xmlns:ns4="c65163d3-8eec-4499-bf9d-9270ec1dc707" targetNamespace="http://schemas.microsoft.com/office/2006/metadata/properties" ma:root="true" ma:fieldsID="787a91fe7159f93cd7b25d7d51429324" ns3:_="" ns4:_="">
    <xsd:import namespace="efb5de7d-cc74-45df-885a-321d5a532ebc"/>
    <xsd:import namespace="c65163d3-8eec-4499-bf9d-9270ec1dc7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e7d-cc74-45df-885a-321d5a532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163d3-8eec-4499-bf9d-9270ec1dc7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986B4-FFA6-4EBC-A6A8-772E74380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EBDB2-CD65-4F98-BCA5-5EF4980C947D}">
  <ds:schemaRefs>
    <ds:schemaRef ds:uri="http://schemas.microsoft.com/sharepoint/v3/contenttype/forms"/>
  </ds:schemaRefs>
</ds:datastoreItem>
</file>

<file path=customXml/itemProps3.xml><?xml version="1.0" encoding="utf-8"?>
<ds:datastoreItem xmlns:ds="http://schemas.openxmlformats.org/officeDocument/2006/customXml" ds:itemID="{568DA769-B517-4896-8D22-191752D0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e7d-cc74-45df-885a-321d5a532ebc"/>
    <ds:schemaRef ds:uri="c65163d3-8eec-4499-bf9d-9270ec1dc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Hoopes, Molly (BCRP)</dc:creator>
  <cp:keywords/>
  <dc:description/>
  <cp:lastModifiedBy>Lynch, Alison (BCRP)</cp:lastModifiedBy>
  <cp:revision>2</cp:revision>
  <dcterms:created xsi:type="dcterms:W3CDTF">2021-02-01T16:33:00Z</dcterms:created>
  <dcterms:modified xsi:type="dcterms:W3CDTF">2021-02-01T16:33:00Z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0x0101000D1332997F89694C8A327C72F3B941ED</vt:lpwstr>
  </property>
</Properties>
</file>